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FC1B1" w14:textId="3F2F9F4E" w:rsidR="00BC7E2D" w:rsidRDefault="00EE019F" w:rsidP="00EE019F">
      <w:pPr>
        <w:jc w:val="center"/>
        <w:rPr>
          <w:rFonts w:cs="0 Titr Bold" w:hint="cs"/>
          <w:sz w:val="32"/>
          <w:szCs w:val="32"/>
          <w:rtl/>
          <w:lang w:bidi="fa-IR"/>
        </w:rPr>
      </w:pPr>
      <w:r w:rsidRPr="00EE019F">
        <w:rPr>
          <w:rFonts w:cs="0 Titr Bold" w:hint="cs"/>
          <w:sz w:val="32"/>
          <w:szCs w:val="32"/>
          <w:rtl/>
          <w:lang w:bidi="fa-IR"/>
        </w:rPr>
        <w:t>جشن های غدیر 140</w:t>
      </w:r>
      <w:r w:rsidR="0092334A">
        <w:rPr>
          <w:rFonts w:cs="0 Titr Bold" w:hint="cs"/>
          <w:sz w:val="32"/>
          <w:szCs w:val="32"/>
          <w:rtl/>
          <w:lang w:bidi="fa-IR"/>
        </w:rPr>
        <w:t xml:space="preserve">5 </w:t>
      </w:r>
    </w:p>
    <w:p w14:paraId="6E24AEF0" w14:textId="47D1F88B" w:rsidR="00EE019F" w:rsidRDefault="00EE019F" w:rsidP="00EE019F">
      <w:pPr>
        <w:jc w:val="right"/>
        <w:rPr>
          <w:rFonts w:cs="0 Titr Bold"/>
          <w:sz w:val="32"/>
          <w:szCs w:val="32"/>
          <w:rtl/>
          <w:lang w:bidi="fa-IR"/>
        </w:rPr>
      </w:pPr>
    </w:p>
    <w:p w14:paraId="5D38D8C4" w14:textId="6793C8C1" w:rsidR="00EE019F" w:rsidRPr="00EE019F" w:rsidRDefault="00EE019F" w:rsidP="00EE019F">
      <w:pPr>
        <w:jc w:val="right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>در</w:t>
      </w:r>
      <w:r w:rsidR="00B37076">
        <w:rPr>
          <w:rFonts w:cs="B Nazanin" w:hint="cs"/>
          <w:sz w:val="32"/>
          <w:szCs w:val="32"/>
          <w:rtl/>
          <w:lang w:bidi="fa-IR"/>
        </w:rPr>
        <w:t>خرداد</w:t>
      </w:r>
      <w:r>
        <w:rPr>
          <w:rFonts w:cs="B Nazanin" w:hint="cs"/>
          <w:sz w:val="32"/>
          <w:szCs w:val="32"/>
          <w:rtl/>
          <w:lang w:bidi="fa-IR"/>
        </w:rPr>
        <w:t xml:space="preserve"> ماه 140</w:t>
      </w:r>
      <w:r w:rsidR="0092334A">
        <w:rPr>
          <w:rFonts w:cs="B Nazanin" w:hint="cs"/>
          <w:sz w:val="32"/>
          <w:szCs w:val="32"/>
          <w:rtl/>
          <w:lang w:bidi="fa-IR"/>
        </w:rPr>
        <w:t>5</w:t>
      </w:r>
      <w:r>
        <w:rPr>
          <w:rFonts w:cs="B Nazanin" w:hint="cs"/>
          <w:sz w:val="32"/>
          <w:szCs w:val="32"/>
          <w:rtl/>
          <w:lang w:bidi="fa-IR"/>
        </w:rPr>
        <w:t xml:space="preserve"> در </w:t>
      </w:r>
      <w:r w:rsidR="0092334A">
        <w:rPr>
          <w:rFonts w:cs="B Nazanin" w:hint="cs"/>
          <w:sz w:val="32"/>
          <w:szCs w:val="32"/>
          <w:rtl/>
          <w:lang w:bidi="fa-IR"/>
        </w:rPr>
        <w:t>هفت</w:t>
      </w:r>
      <w:r>
        <w:rPr>
          <w:rFonts w:cs="B Nazanin" w:hint="cs"/>
          <w:sz w:val="32"/>
          <w:szCs w:val="32"/>
          <w:rtl/>
          <w:lang w:bidi="fa-IR"/>
        </w:rPr>
        <w:t xml:space="preserve"> منطقه جشن غدیر برگزار گردید</w:t>
      </w:r>
      <w:r>
        <w:rPr>
          <w:rFonts w:cs="B Nazanin"/>
          <w:sz w:val="32"/>
          <w:szCs w:val="32"/>
          <w:rtl/>
          <w:lang w:bidi="fa-IR"/>
        </w:rPr>
        <w:br/>
      </w:r>
    </w:p>
    <w:p w14:paraId="6D1C7E63" w14:textId="087FB6D1" w:rsidR="00EE019F" w:rsidRPr="00EE019F" w:rsidRDefault="00EE019F" w:rsidP="00EE019F">
      <w:pPr>
        <w:jc w:val="right"/>
        <w:rPr>
          <w:rFonts w:cs="B Nazanin"/>
          <w:sz w:val="24"/>
          <w:szCs w:val="24"/>
          <w:rtl/>
          <w:lang w:bidi="fa-IR"/>
        </w:rPr>
      </w:pPr>
      <w:r w:rsidRPr="00EE019F">
        <w:rPr>
          <w:rFonts w:cs="B Nazanin" w:hint="cs"/>
          <w:sz w:val="24"/>
          <w:szCs w:val="24"/>
          <w:rtl/>
          <w:lang w:bidi="fa-IR"/>
        </w:rPr>
        <w:t xml:space="preserve">آذربایجان شرقی </w:t>
      </w:r>
      <w:r w:rsidRPr="00EE019F">
        <w:rPr>
          <w:rFonts w:ascii="Arial" w:hAnsi="Arial" w:cs="Arial" w:hint="cs"/>
          <w:sz w:val="24"/>
          <w:szCs w:val="24"/>
          <w:rtl/>
          <w:lang w:bidi="fa-IR"/>
        </w:rPr>
        <w:t>–</w:t>
      </w:r>
      <w:r w:rsidRPr="00EE019F">
        <w:rPr>
          <w:rFonts w:cs="B Nazanin" w:hint="cs"/>
          <w:sz w:val="24"/>
          <w:szCs w:val="24"/>
          <w:rtl/>
          <w:lang w:bidi="fa-IR"/>
        </w:rPr>
        <w:t xml:space="preserve"> هریس </w:t>
      </w:r>
      <w:r w:rsidRPr="00EE019F">
        <w:rPr>
          <w:rFonts w:ascii="Arial" w:hAnsi="Arial" w:cs="Arial" w:hint="cs"/>
          <w:sz w:val="24"/>
          <w:szCs w:val="24"/>
          <w:rtl/>
          <w:lang w:bidi="fa-IR"/>
        </w:rPr>
        <w:t>–</w:t>
      </w:r>
      <w:r w:rsidRPr="00EE019F">
        <w:rPr>
          <w:rFonts w:cs="B Nazanin" w:hint="cs"/>
          <w:sz w:val="24"/>
          <w:szCs w:val="24"/>
          <w:rtl/>
          <w:lang w:bidi="fa-IR"/>
        </w:rPr>
        <w:t xml:space="preserve"> مجتمع دخترانه مبین دانش</w:t>
      </w:r>
    </w:p>
    <w:p w14:paraId="26952C9F" w14:textId="31236439" w:rsidR="00EE019F" w:rsidRPr="00EE019F" w:rsidRDefault="00EE019F" w:rsidP="00EE019F">
      <w:pPr>
        <w:jc w:val="right"/>
        <w:rPr>
          <w:rFonts w:cs="B Nazanin"/>
          <w:sz w:val="24"/>
          <w:szCs w:val="24"/>
          <w:rtl/>
          <w:lang w:bidi="fa-IR"/>
        </w:rPr>
      </w:pPr>
      <w:r w:rsidRPr="00EE019F">
        <w:rPr>
          <w:rFonts w:cs="B Nazanin" w:hint="cs"/>
          <w:sz w:val="24"/>
          <w:szCs w:val="24"/>
          <w:rtl/>
          <w:lang w:bidi="fa-IR"/>
        </w:rPr>
        <w:t xml:space="preserve">کرمانشاه </w:t>
      </w:r>
      <w:r w:rsidRPr="00EE019F">
        <w:rPr>
          <w:rFonts w:ascii="Arial" w:hAnsi="Arial" w:cs="Arial" w:hint="cs"/>
          <w:sz w:val="24"/>
          <w:szCs w:val="24"/>
          <w:rtl/>
          <w:lang w:bidi="fa-IR"/>
        </w:rPr>
        <w:t>–</w:t>
      </w:r>
      <w:r w:rsidRPr="00EE019F">
        <w:rPr>
          <w:rFonts w:cs="B Nazanin" w:hint="cs"/>
          <w:sz w:val="24"/>
          <w:szCs w:val="24"/>
          <w:rtl/>
          <w:lang w:bidi="fa-IR"/>
        </w:rPr>
        <w:t xml:space="preserve"> روستای گاودانه خور</w:t>
      </w:r>
    </w:p>
    <w:p w14:paraId="50849C7E" w14:textId="15B915EC" w:rsidR="00EE019F" w:rsidRPr="00EE019F" w:rsidRDefault="00EE019F" w:rsidP="00EE019F">
      <w:pPr>
        <w:jc w:val="right"/>
        <w:rPr>
          <w:rFonts w:cs="B Nazanin"/>
          <w:sz w:val="24"/>
          <w:szCs w:val="24"/>
          <w:rtl/>
          <w:lang w:bidi="fa-IR"/>
        </w:rPr>
      </w:pPr>
      <w:r w:rsidRPr="00EE019F">
        <w:rPr>
          <w:rFonts w:cs="B Nazanin" w:hint="cs"/>
          <w:sz w:val="24"/>
          <w:szCs w:val="24"/>
          <w:rtl/>
          <w:lang w:bidi="fa-IR"/>
        </w:rPr>
        <w:t xml:space="preserve">لرستان </w:t>
      </w:r>
      <w:r w:rsidRPr="00EE019F">
        <w:rPr>
          <w:rFonts w:ascii="Arial" w:hAnsi="Arial" w:cs="Arial" w:hint="cs"/>
          <w:sz w:val="24"/>
          <w:szCs w:val="24"/>
          <w:rtl/>
          <w:lang w:bidi="fa-IR"/>
        </w:rPr>
        <w:t>–</w:t>
      </w:r>
      <w:r w:rsidRPr="00EE019F">
        <w:rPr>
          <w:rFonts w:cs="B Nazanin" w:hint="cs"/>
          <w:sz w:val="24"/>
          <w:szCs w:val="24"/>
          <w:rtl/>
          <w:lang w:bidi="fa-IR"/>
        </w:rPr>
        <w:t xml:space="preserve"> شهر گراب</w:t>
      </w:r>
    </w:p>
    <w:p w14:paraId="788AB0DC" w14:textId="39EC38AA" w:rsidR="00EE019F" w:rsidRPr="00EE019F" w:rsidRDefault="00EE019F" w:rsidP="00EE019F">
      <w:pPr>
        <w:jc w:val="right"/>
        <w:rPr>
          <w:rFonts w:cs="B Nazanin"/>
          <w:sz w:val="24"/>
          <w:szCs w:val="24"/>
          <w:rtl/>
          <w:lang w:bidi="fa-IR"/>
        </w:rPr>
      </w:pPr>
      <w:r w:rsidRPr="00EE019F">
        <w:rPr>
          <w:rFonts w:cs="B Nazanin" w:hint="cs"/>
          <w:sz w:val="24"/>
          <w:szCs w:val="24"/>
          <w:rtl/>
          <w:lang w:bidi="fa-IR"/>
        </w:rPr>
        <w:t xml:space="preserve">کرمان </w:t>
      </w:r>
      <w:r w:rsidRPr="00EE019F">
        <w:rPr>
          <w:rFonts w:ascii="Arial" w:hAnsi="Arial" w:cs="Arial" w:hint="cs"/>
          <w:sz w:val="24"/>
          <w:szCs w:val="24"/>
          <w:rtl/>
          <w:lang w:bidi="fa-IR"/>
        </w:rPr>
        <w:t>–</w:t>
      </w:r>
      <w:r w:rsidRPr="00EE019F">
        <w:rPr>
          <w:rFonts w:cs="B Nazanin" w:hint="cs"/>
          <w:sz w:val="24"/>
          <w:szCs w:val="24"/>
          <w:rtl/>
          <w:lang w:bidi="fa-IR"/>
        </w:rPr>
        <w:t xml:space="preserve"> رودبار جنوب ، قلعه گنج و روستای چاه علیشاه</w:t>
      </w:r>
    </w:p>
    <w:p w14:paraId="3646B27E" w14:textId="75057398" w:rsidR="00EE019F" w:rsidRDefault="00EE019F" w:rsidP="00EE019F">
      <w:pPr>
        <w:jc w:val="right"/>
        <w:rPr>
          <w:rFonts w:cs="B Nazanin"/>
          <w:sz w:val="24"/>
          <w:szCs w:val="24"/>
          <w:rtl/>
          <w:lang w:bidi="fa-IR"/>
        </w:rPr>
      </w:pPr>
      <w:r w:rsidRPr="00EE019F">
        <w:rPr>
          <w:rFonts w:cs="B Nazanin" w:hint="cs"/>
          <w:sz w:val="24"/>
          <w:szCs w:val="24"/>
          <w:rtl/>
          <w:lang w:bidi="fa-IR"/>
        </w:rPr>
        <w:t xml:space="preserve">هرمزگان </w:t>
      </w:r>
      <w:r>
        <w:rPr>
          <w:rFonts w:ascii="Arial" w:hAnsi="Arial" w:cs="Arial" w:hint="cs"/>
          <w:sz w:val="24"/>
          <w:szCs w:val="24"/>
          <w:rtl/>
          <w:lang w:bidi="fa-IR"/>
        </w:rPr>
        <w:t>–</w:t>
      </w:r>
      <w:r w:rsidRPr="00EE019F">
        <w:rPr>
          <w:rFonts w:cs="B Nazanin" w:hint="cs"/>
          <w:sz w:val="24"/>
          <w:szCs w:val="24"/>
          <w:rtl/>
          <w:lang w:bidi="fa-IR"/>
        </w:rPr>
        <w:t xml:space="preserve"> درپهن</w:t>
      </w:r>
    </w:p>
    <w:p w14:paraId="4F51D36F" w14:textId="6D309384" w:rsidR="00EE019F" w:rsidRDefault="00EE019F" w:rsidP="00EE019F">
      <w:pPr>
        <w:jc w:val="right"/>
        <w:rPr>
          <w:rFonts w:cs="B Nazanin"/>
          <w:sz w:val="24"/>
          <w:szCs w:val="24"/>
          <w:rtl/>
          <w:lang w:bidi="fa-IR"/>
        </w:rPr>
      </w:pPr>
    </w:p>
    <w:p w14:paraId="7B980E2F" w14:textId="565AF0FA" w:rsidR="00EE019F" w:rsidRDefault="00EE019F" w:rsidP="00EE019F">
      <w:pPr>
        <w:jc w:val="right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در جلسه جمع بندی که </w:t>
      </w:r>
      <w:r w:rsidR="00B37076">
        <w:rPr>
          <w:rFonts w:cs="B Nazanin" w:hint="cs"/>
          <w:sz w:val="24"/>
          <w:szCs w:val="24"/>
          <w:rtl/>
          <w:lang w:bidi="fa-IR"/>
        </w:rPr>
        <w:t>تیر</w:t>
      </w:r>
      <w:r>
        <w:rPr>
          <w:rFonts w:cs="B Nazanin" w:hint="cs"/>
          <w:sz w:val="24"/>
          <w:szCs w:val="24"/>
          <w:rtl/>
          <w:lang w:bidi="fa-IR"/>
        </w:rPr>
        <w:t xml:space="preserve"> ماه همان سال برگزار شد نقاط زیر مقرر شد به عمل بپیوندد.</w:t>
      </w:r>
      <w:r>
        <w:rPr>
          <w:rFonts w:cs="B Nazanin"/>
          <w:sz w:val="24"/>
          <w:szCs w:val="24"/>
          <w:rtl/>
          <w:lang w:bidi="fa-IR"/>
        </w:rPr>
        <w:br/>
      </w:r>
      <w:r>
        <w:rPr>
          <w:rFonts w:cs="B Nazanin"/>
          <w:sz w:val="24"/>
          <w:szCs w:val="24"/>
          <w:rtl/>
          <w:lang w:bidi="fa-IR"/>
        </w:rPr>
        <w:br/>
      </w:r>
      <w:r w:rsidR="0092334A">
        <w:rPr>
          <w:rFonts w:cs="B Nazanin" w:hint="cs"/>
          <w:sz w:val="24"/>
          <w:szCs w:val="24"/>
          <w:rtl/>
          <w:lang w:bidi="fa-IR"/>
        </w:rPr>
        <w:t>حضور همکاران از هر مجموعه باید لحاظ گردد</w:t>
      </w:r>
    </w:p>
    <w:p w14:paraId="52CBEFA1" w14:textId="05E64955" w:rsidR="00EE019F" w:rsidRDefault="00EE019F" w:rsidP="00B37076">
      <w:pPr>
        <w:jc w:val="right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حضور پرشور فارغ التحصیلان باید مورد بررسی قرار گیرد.</w:t>
      </w:r>
    </w:p>
    <w:p w14:paraId="2EEB48F5" w14:textId="5C0E5FBE" w:rsidR="00EE019F" w:rsidRDefault="00EE019F" w:rsidP="00EE019F">
      <w:pPr>
        <w:jc w:val="right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غرفه کودک پربارتر و غنی تر دیده شود همچنین محتوایی ویژه فرزندان سنین 7 تا 15 سال دیده شود</w:t>
      </w:r>
    </w:p>
    <w:p w14:paraId="5FC945C1" w14:textId="55DD7F0A" w:rsidR="00527AF4" w:rsidRDefault="00527AF4" w:rsidP="00EE019F">
      <w:pPr>
        <w:jc w:val="right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قبل از برگزاری جشن ، تبلیغات گسترده تر لحاظ شود</w:t>
      </w:r>
      <w:r w:rsidR="00B37076">
        <w:rPr>
          <w:rFonts w:cs="B Nazanin" w:hint="cs"/>
          <w:sz w:val="24"/>
          <w:szCs w:val="24"/>
          <w:rtl/>
          <w:lang w:bidi="fa-IR"/>
        </w:rPr>
        <w:t>.</w:t>
      </w:r>
    </w:p>
    <w:p w14:paraId="2D5F9859" w14:textId="55B874EB" w:rsidR="00B37076" w:rsidRDefault="00B37076" w:rsidP="0092334A">
      <w:pPr>
        <w:jc w:val="right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دعوت به </w:t>
      </w:r>
      <w:r w:rsidR="003B07AC">
        <w:rPr>
          <w:rFonts w:cs="B Nazanin" w:hint="cs"/>
          <w:sz w:val="24"/>
          <w:szCs w:val="24"/>
          <w:rtl/>
          <w:lang w:bidi="fa-IR"/>
        </w:rPr>
        <w:t xml:space="preserve">مشارکت در </w:t>
      </w:r>
      <w:r>
        <w:rPr>
          <w:rFonts w:cs="B Nazanin" w:hint="cs"/>
          <w:sz w:val="24"/>
          <w:szCs w:val="24"/>
          <w:rtl/>
          <w:lang w:bidi="fa-IR"/>
        </w:rPr>
        <w:t xml:space="preserve">سفره امیر المومنین از قبل </w:t>
      </w:r>
      <w:r w:rsidR="003B07AC">
        <w:rPr>
          <w:rFonts w:cs="B Nazanin" w:hint="cs"/>
          <w:sz w:val="24"/>
          <w:szCs w:val="24"/>
          <w:rtl/>
          <w:lang w:bidi="fa-IR"/>
        </w:rPr>
        <w:t>و تزیین منزل و</w:t>
      </w:r>
      <w:r w:rsidR="0092334A">
        <w:rPr>
          <w:rFonts w:cs="B Nazanin" w:hint="cs"/>
          <w:sz w:val="24"/>
          <w:szCs w:val="24"/>
          <w:rtl/>
          <w:lang w:bidi="fa-IR"/>
        </w:rPr>
        <w:t xml:space="preserve"> یا کتابخوانی و برگزاری مسابقه</w:t>
      </w:r>
      <w:r w:rsidR="003B07AC">
        <w:rPr>
          <w:rFonts w:cs="B Nazanin" w:hint="cs"/>
          <w:sz w:val="24"/>
          <w:szCs w:val="24"/>
          <w:rtl/>
          <w:lang w:bidi="fa-IR"/>
        </w:rPr>
        <w:t xml:space="preserve"> صورت پذیرد.</w:t>
      </w:r>
    </w:p>
    <w:p w14:paraId="77A9A51F" w14:textId="4D587174" w:rsidR="0092334A" w:rsidRDefault="0092334A" w:rsidP="00EE019F">
      <w:pPr>
        <w:jc w:val="right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آموزش پرده خوانی در هر مرکز پیگیری شود </w:t>
      </w:r>
    </w:p>
    <w:p w14:paraId="55053CEA" w14:textId="77777777" w:rsidR="0092334A" w:rsidRPr="00EE019F" w:rsidRDefault="0092334A" w:rsidP="00EE019F">
      <w:pPr>
        <w:jc w:val="right"/>
        <w:rPr>
          <w:rFonts w:cs="B Nazanin"/>
          <w:sz w:val="24"/>
          <w:szCs w:val="24"/>
          <w:rtl/>
          <w:lang w:bidi="fa-IR"/>
        </w:rPr>
      </w:pPr>
    </w:p>
    <w:p w14:paraId="7E961CD0" w14:textId="77777777" w:rsidR="00EE019F" w:rsidRDefault="00EE019F" w:rsidP="00EE019F">
      <w:pPr>
        <w:jc w:val="right"/>
        <w:rPr>
          <w:rFonts w:cs="B Nazanin"/>
          <w:sz w:val="32"/>
          <w:szCs w:val="32"/>
          <w:rtl/>
          <w:lang w:bidi="fa-IR"/>
        </w:rPr>
      </w:pPr>
    </w:p>
    <w:p w14:paraId="734744DE" w14:textId="77777777" w:rsidR="00EE019F" w:rsidRPr="00EE019F" w:rsidRDefault="00EE019F" w:rsidP="00EE019F">
      <w:pPr>
        <w:jc w:val="right"/>
        <w:rPr>
          <w:rFonts w:cs="B Nazanin"/>
          <w:sz w:val="32"/>
          <w:szCs w:val="32"/>
          <w:rtl/>
          <w:lang w:bidi="fa-IR"/>
        </w:rPr>
      </w:pPr>
    </w:p>
    <w:p w14:paraId="1F84E1AA" w14:textId="77777777" w:rsidR="00EE019F" w:rsidRPr="00EE019F" w:rsidRDefault="00EE019F" w:rsidP="00EE019F">
      <w:pPr>
        <w:rPr>
          <w:rFonts w:cs="0 Titr Bold"/>
          <w:sz w:val="32"/>
          <w:szCs w:val="32"/>
          <w:lang w:bidi="fa-IR"/>
        </w:rPr>
      </w:pPr>
    </w:p>
    <w:sectPr w:rsidR="00EE019F" w:rsidRPr="00EE019F" w:rsidSect="00EE019F"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0 Titr Bol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19F"/>
    <w:rsid w:val="00173389"/>
    <w:rsid w:val="003B07AC"/>
    <w:rsid w:val="00527AF4"/>
    <w:rsid w:val="006F7472"/>
    <w:rsid w:val="0092334A"/>
    <w:rsid w:val="00B37076"/>
    <w:rsid w:val="00BC7E2D"/>
    <w:rsid w:val="00EE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CB377"/>
  <w15:chartTrackingRefBased/>
  <w15:docId w15:val="{0B761CF9-1DFB-421F-9DF2-0D89A86F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2023-08-22T10:35:00Z</cp:lastPrinted>
  <dcterms:created xsi:type="dcterms:W3CDTF">2023-08-22T10:21:00Z</dcterms:created>
  <dcterms:modified xsi:type="dcterms:W3CDTF">2026-07-23T06:20:00Z</dcterms:modified>
</cp:coreProperties>
</file>